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9741" w14:textId="77777777" w:rsidR="00B36F39" w:rsidRDefault="00000000">
      <w:pPr>
        <w:pStyle w:val="Brdtekst"/>
        <w:spacing w:before="70"/>
        <w:ind w:left="6004" w:right="103" w:hanging="900"/>
        <w:jc w:val="right"/>
      </w:pPr>
      <w:r>
        <w:rPr>
          <w:color w:val="0000FF"/>
        </w:rPr>
        <w:t>Andelsboligforeningen</w:t>
      </w:r>
      <w:r>
        <w:rPr>
          <w:color w:val="0000FF"/>
          <w:spacing w:val="-18"/>
        </w:rPr>
        <w:t xml:space="preserve"> </w:t>
      </w:r>
      <w:r>
        <w:rPr>
          <w:color w:val="0000FF"/>
        </w:rPr>
        <w:t>Lindholm</w:t>
      </w:r>
      <w:r>
        <w:rPr>
          <w:color w:val="0000FF"/>
          <w:spacing w:val="-17"/>
        </w:rPr>
        <w:t xml:space="preserve"> </w:t>
      </w:r>
      <w:r>
        <w:rPr>
          <w:color w:val="0000FF"/>
        </w:rPr>
        <w:t>Brygge Anders</w:t>
      </w:r>
      <w:r>
        <w:rPr>
          <w:color w:val="0000FF"/>
          <w:spacing w:val="-7"/>
        </w:rPr>
        <w:t xml:space="preserve"> </w:t>
      </w:r>
      <w:r>
        <w:rPr>
          <w:color w:val="0000FF"/>
        </w:rPr>
        <w:t>Nielsens</w:t>
      </w:r>
      <w:r>
        <w:rPr>
          <w:color w:val="0000FF"/>
          <w:spacing w:val="-12"/>
        </w:rPr>
        <w:t xml:space="preserve"> </w:t>
      </w:r>
      <w:r>
        <w:rPr>
          <w:color w:val="0000FF"/>
        </w:rPr>
        <w:t>Vej</w:t>
      </w:r>
      <w:r>
        <w:rPr>
          <w:color w:val="0000FF"/>
          <w:spacing w:val="-6"/>
        </w:rPr>
        <w:t xml:space="preserve"> </w:t>
      </w:r>
      <w:r>
        <w:rPr>
          <w:color w:val="0000FF"/>
        </w:rPr>
        <w:t>23,</w:t>
      </w:r>
      <w:r>
        <w:rPr>
          <w:color w:val="0000FF"/>
          <w:spacing w:val="-7"/>
        </w:rPr>
        <w:t xml:space="preserve"> </w:t>
      </w:r>
      <w:r>
        <w:rPr>
          <w:color w:val="0000FF"/>
        </w:rPr>
        <w:t>25</w:t>
      </w:r>
      <w:r>
        <w:rPr>
          <w:color w:val="0000FF"/>
          <w:spacing w:val="-6"/>
        </w:rPr>
        <w:t xml:space="preserve"> </w:t>
      </w:r>
      <w:r>
        <w:rPr>
          <w:color w:val="0000FF"/>
        </w:rPr>
        <w:t>og</w:t>
      </w:r>
      <w:r>
        <w:rPr>
          <w:color w:val="0000FF"/>
          <w:spacing w:val="-6"/>
        </w:rPr>
        <w:t xml:space="preserve"> </w:t>
      </w:r>
      <w:r>
        <w:rPr>
          <w:color w:val="0000FF"/>
          <w:spacing w:val="-5"/>
        </w:rPr>
        <w:t>27</w:t>
      </w:r>
    </w:p>
    <w:p w14:paraId="3E0A9778" w14:textId="77777777" w:rsidR="00B36F39" w:rsidRDefault="00000000">
      <w:pPr>
        <w:pStyle w:val="Brdtekst"/>
        <w:ind w:left="0" w:right="104"/>
        <w:jc w:val="right"/>
      </w:pPr>
      <w:r>
        <w:rPr>
          <w:color w:val="0000FF"/>
        </w:rPr>
        <w:t xml:space="preserve">9400 </w:t>
      </w:r>
      <w:r>
        <w:rPr>
          <w:color w:val="0000FF"/>
          <w:spacing w:val="-2"/>
        </w:rPr>
        <w:t>Nørresundby</w:t>
      </w:r>
    </w:p>
    <w:p w14:paraId="37619E00" w14:textId="77777777" w:rsidR="00B36F39" w:rsidRDefault="00000000">
      <w:pPr>
        <w:pStyle w:val="Titel"/>
        <w:spacing w:before="1"/>
      </w:pPr>
      <w:r>
        <w:t>Om</w:t>
      </w:r>
      <w:r>
        <w:rPr>
          <w:spacing w:val="-2"/>
        </w:rPr>
        <w:t xml:space="preserve"> </w:t>
      </w:r>
      <w:r>
        <w:t>venteliste,</w:t>
      </w:r>
      <w:r>
        <w:rPr>
          <w:spacing w:val="-2"/>
        </w:rPr>
        <w:t xml:space="preserve"> </w:t>
      </w:r>
      <w:r>
        <w:t>køb</w:t>
      </w:r>
      <w:r>
        <w:rPr>
          <w:spacing w:val="-4"/>
        </w:rPr>
        <w:t xml:space="preserve"> </w:t>
      </w:r>
      <w:r>
        <w:t>og</w:t>
      </w:r>
      <w:r>
        <w:rPr>
          <w:spacing w:val="-2"/>
        </w:rPr>
        <w:t xml:space="preserve"> </w:t>
      </w:r>
      <w:r>
        <w:rPr>
          <w:spacing w:val="-4"/>
        </w:rPr>
        <w:t>salg</w:t>
      </w:r>
    </w:p>
    <w:p w14:paraId="36F743D0" w14:textId="77777777" w:rsidR="00B36F39" w:rsidRDefault="00000000">
      <w:pPr>
        <w:pStyle w:val="Titel"/>
        <w:ind w:right="7718"/>
      </w:pPr>
      <w:r>
        <w:t>Om</w:t>
      </w:r>
      <w:r>
        <w:rPr>
          <w:spacing w:val="-2"/>
        </w:rPr>
        <w:t xml:space="preserve"> ventelister</w:t>
      </w:r>
    </w:p>
    <w:p w14:paraId="46F145EC" w14:textId="57785EAF" w:rsidR="00B36F39" w:rsidRDefault="00000000">
      <w:pPr>
        <w:pStyle w:val="Brdtekst"/>
      </w:pPr>
      <w:r>
        <w:t>For at komme i betragtning til en lejlighed er den bedste mulighed, at lade sig indskrive</w:t>
      </w:r>
      <w:r>
        <w:rPr>
          <w:spacing w:val="-5"/>
        </w:rPr>
        <w:t xml:space="preserve"> </w:t>
      </w:r>
      <w:r>
        <w:t>på</w:t>
      </w:r>
      <w:r>
        <w:rPr>
          <w:spacing w:val="-5"/>
        </w:rPr>
        <w:t xml:space="preserve"> </w:t>
      </w:r>
      <w:r>
        <w:t>vores</w:t>
      </w:r>
      <w:r>
        <w:rPr>
          <w:spacing w:val="-5"/>
        </w:rPr>
        <w:t xml:space="preserve"> </w:t>
      </w:r>
      <w:r>
        <w:t>venteliste.</w:t>
      </w:r>
      <w:r>
        <w:rPr>
          <w:spacing w:val="-3"/>
        </w:rPr>
        <w:t xml:space="preserve"> </w:t>
      </w:r>
      <w:r>
        <w:t>Det</w:t>
      </w:r>
      <w:r>
        <w:rPr>
          <w:spacing w:val="-4"/>
        </w:rPr>
        <w:t xml:space="preserve"> </w:t>
      </w:r>
      <w:r>
        <w:t>koster</w:t>
      </w:r>
      <w:r>
        <w:rPr>
          <w:spacing w:val="-4"/>
        </w:rPr>
        <w:t xml:space="preserve"> </w:t>
      </w:r>
      <w:r w:rsidR="001411B2">
        <w:rPr>
          <w:lang w:val="da-DK"/>
        </w:rPr>
        <w:t>5</w:t>
      </w:r>
      <w:r>
        <w:t>00</w:t>
      </w:r>
      <w:r>
        <w:rPr>
          <w:spacing w:val="-4"/>
        </w:rPr>
        <w:t xml:space="preserve"> </w:t>
      </w:r>
      <w:r>
        <w:t>kr.</w:t>
      </w:r>
      <w:r>
        <w:rPr>
          <w:spacing w:val="-4"/>
        </w:rPr>
        <w:t xml:space="preserve"> </w:t>
      </w:r>
      <w:r>
        <w:t>for</w:t>
      </w:r>
      <w:r>
        <w:rPr>
          <w:spacing w:val="-4"/>
        </w:rPr>
        <w:t xml:space="preserve"> </w:t>
      </w:r>
      <w:r>
        <w:t>tre</w:t>
      </w:r>
      <w:r>
        <w:rPr>
          <w:spacing w:val="-5"/>
        </w:rPr>
        <w:t xml:space="preserve"> </w:t>
      </w:r>
      <w:r>
        <w:t>år</w:t>
      </w:r>
      <w:r>
        <w:rPr>
          <w:spacing w:val="-4"/>
        </w:rPr>
        <w:t xml:space="preserve"> </w:t>
      </w:r>
      <w:r>
        <w:t>ad</w:t>
      </w:r>
      <w:r>
        <w:rPr>
          <w:spacing w:val="-4"/>
        </w:rPr>
        <w:t xml:space="preserve"> </w:t>
      </w:r>
      <w:r>
        <w:t>gangen.</w:t>
      </w:r>
      <w:r>
        <w:rPr>
          <w:spacing w:val="-4"/>
        </w:rPr>
        <w:t xml:space="preserve"> </w:t>
      </w:r>
      <w:r>
        <w:t>Foreningen</w:t>
      </w:r>
      <w:r>
        <w:rPr>
          <w:spacing w:val="-4"/>
        </w:rPr>
        <w:t xml:space="preserve"> </w:t>
      </w:r>
      <w:r>
        <w:t>har både en intern og ekstern venteliste.</w:t>
      </w:r>
    </w:p>
    <w:p w14:paraId="311453E4" w14:textId="77777777" w:rsidR="00B36F39" w:rsidRDefault="00B36F39">
      <w:pPr>
        <w:pStyle w:val="Brdtekst"/>
        <w:spacing w:before="11"/>
        <w:ind w:left="0" w:right="0"/>
        <w:rPr>
          <w:sz w:val="27"/>
        </w:rPr>
      </w:pPr>
    </w:p>
    <w:p w14:paraId="73E30D8B" w14:textId="77777777" w:rsidR="00B36F39" w:rsidRDefault="00000000">
      <w:pPr>
        <w:pStyle w:val="Overskrift1"/>
      </w:pPr>
      <w:r>
        <w:t>Om</w:t>
      </w:r>
      <w:r>
        <w:rPr>
          <w:spacing w:val="-6"/>
        </w:rPr>
        <w:t xml:space="preserve"> </w:t>
      </w:r>
      <w:r>
        <w:t>køb</w:t>
      </w:r>
      <w:r>
        <w:rPr>
          <w:spacing w:val="1"/>
        </w:rPr>
        <w:t xml:space="preserve"> </w:t>
      </w:r>
      <w:r>
        <w:t xml:space="preserve">og </w:t>
      </w:r>
      <w:r>
        <w:rPr>
          <w:spacing w:val="-4"/>
        </w:rPr>
        <w:t>salg</w:t>
      </w:r>
    </w:p>
    <w:p w14:paraId="688B84C8" w14:textId="77777777" w:rsidR="00B36F39" w:rsidRDefault="00000000">
      <w:pPr>
        <w:pStyle w:val="Brdtekst"/>
      </w:pPr>
      <w:r>
        <w:t>Bliver</w:t>
      </w:r>
      <w:r>
        <w:rPr>
          <w:spacing w:val="-4"/>
        </w:rPr>
        <w:t xml:space="preserve"> </w:t>
      </w:r>
      <w:r>
        <w:t>en</w:t>
      </w:r>
      <w:r>
        <w:rPr>
          <w:spacing w:val="-4"/>
        </w:rPr>
        <w:t xml:space="preserve"> </w:t>
      </w:r>
      <w:r>
        <w:t>lejlighed</w:t>
      </w:r>
      <w:r>
        <w:rPr>
          <w:spacing w:val="-4"/>
        </w:rPr>
        <w:t xml:space="preserve"> </w:t>
      </w:r>
      <w:r>
        <w:t>udbudt</w:t>
      </w:r>
      <w:r>
        <w:rPr>
          <w:spacing w:val="-4"/>
        </w:rPr>
        <w:t xml:space="preserve"> </w:t>
      </w:r>
      <w:r>
        <w:t>til</w:t>
      </w:r>
      <w:r>
        <w:rPr>
          <w:spacing w:val="-4"/>
        </w:rPr>
        <w:t xml:space="preserve"> </w:t>
      </w:r>
      <w:r>
        <w:t>overdragelse</w:t>
      </w:r>
      <w:r>
        <w:rPr>
          <w:spacing w:val="-3"/>
        </w:rPr>
        <w:t xml:space="preserve"> </w:t>
      </w:r>
      <w:r>
        <w:t>(salg)</w:t>
      </w:r>
      <w:r>
        <w:rPr>
          <w:spacing w:val="-4"/>
        </w:rPr>
        <w:t xml:space="preserve"> </w:t>
      </w:r>
      <w:r>
        <w:t>bliver</w:t>
      </w:r>
      <w:r>
        <w:rPr>
          <w:spacing w:val="-4"/>
        </w:rPr>
        <w:t xml:space="preserve"> </w:t>
      </w:r>
      <w:r>
        <w:t>alle</w:t>
      </w:r>
      <w:r>
        <w:rPr>
          <w:spacing w:val="-5"/>
        </w:rPr>
        <w:t xml:space="preserve"> </w:t>
      </w:r>
      <w:r>
        <w:t>på</w:t>
      </w:r>
      <w:r>
        <w:rPr>
          <w:spacing w:val="-3"/>
        </w:rPr>
        <w:t xml:space="preserve"> </w:t>
      </w:r>
      <w:r>
        <w:t>begge</w:t>
      </w:r>
      <w:r>
        <w:rPr>
          <w:spacing w:val="-5"/>
        </w:rPr>
        <w:t xml:space="preserve"> </w:t>
      </w:r>
      <w:r>
        <w:t>vores</w:t>
      </w:r>
      <w:r>
        <w:rPr>
          <w:spacing w:val="-5"/>
        </w:rPr>
        <w:t xml:space="preserve"> </w:t>
      </w:r>
      <w:r>
        <w:t>ventelister informeret via mail med alle oplysninger om lejligheden.</w:t>
      </w:r>
    </w:p>
    <w:p w14:paraId="4B71CD17" w14:textId="77777777" w:rsidR="00B36F39" w:rsidRDefault="00B36F39">
      <w:pPr>
        <w:pStyle w:val="Brdtekst"/>
        <w:ind w:left="0" w:right="0"/>
      </w:pPr>
    </w:p>
    <w:p w14:paraId="67D5BC6D" w14:textId="77777777" w:rsidR="00B36F39" w:rsidRDefault="00000000">
      <w:pPr>
        <w:pStyle w:val="Brdtekst"/>
        <w:ind w:right="359"/>
        <w:jc w:val="both"/>
      </w:pPr>
      <w:r>
        <w:t>I</w:t>
      </w:r>
      <w:r>
        <w:rPr>
          <w:spacing w:val="-6"/>
        </w:rPr>
        <w:t xml:space="preserve"> </w:t>
      </w:r>
      <w:r>
        <w:t>prisen</w:t>
      </w:r>
      <w:r>
        <w:rPr>
          <w:spacing w:val="-3"/>
        </w:rPr>
        <w:t xml:space="preserve"> </w:t>
      </w:r>
      <w:r>
        <w:t>for</w:t>
      </w:r>
      <w:r>
        <w:rPr>
          <w:spacing w:val="-4"/>
        </w:rPr>
        <w:t xml:space="preserve"> </w:t>
      </w:r>
      <w:r>
        <w:t>en</w:t>
      </w:r>
      <w:r>
        <w:rPr>
          <w:spacing w:val="-4"/>
        </w:rPr>
        <w:t xml:space="preserve"> </w:t>
      </w:r>
      <w:r>
        <w:t>andelslejlighed</w:t>
      </w:r>
      <w:r>
        <w:rPr>
          <w:spacing w:val="-3"/>
        </w:rPr>
        <w:t xml:space="preserve"> </w:t>
      </w:r>
      <w:r>
        <w:t>indgår</w:t>
      </w:r>
      <w:r>
        <w:rPr>
          <w:spacing w:val="-4"/>
        </w:rPr>
        <w:t xml:space="preserve"> </w:t>
      </w:r>
      <w:r>
        <w:t>foruden</w:t>
      </w:r>
      <w:r>
        <w:rPr>
          <w:spacing w:val="-3"/>
        </w:rPr>
        <w:t xml:space="preserve"> </w:t>
      </w:r>
      <w:r>
        <w:t>andelsværdien</w:t>
      </w:r>
      <w:r>
        <w:rPr>
          <w:spacing w:val="-4"/>
        </w:rPr>
        <w:t xml:space="preserve"> </w:t>
      </w:r>
      <w:r>
        <w:t>også</w:t>
      </w:r>
      <w:r>
        <w:rPr>
          <w:spacing w:val="-5"/>
        </w:rPr>
        <w:t xml:space="preserve"> </w:t>
      </w:r>
      <w:r>
        <w:t>evt.</w:t>
      </w:r>
      <w:r>
        <w:rPr>
          <w:spacing w:val="-4"/>
        </w:rPr>
        <w:t xml:space="preserve"> </w:t>
      </w:r>
      <w:r>
        <w:t>afskrivninger pga. unormal slitage, dårlig vedligeholdelse eller mangler samt en opgørelse af evt. forbedringer og tilpasset løsøre.</w:t>
      </w:r>
    </w:p>
    <w:p w14:paraId="0DAA8FF8" w14:textId="77777777" w:rsidR="00B36F39" w:rsidRDefault="00B36F39">
      <w:pPr>
        <w:pStyle w:val="Brdtekst"/>
        <w:ind w:left="0" w:right="0"/>
      </w:pPr>
    </w:p>
    <w:p w14:paraId="6361E5EC" w14:textId="77777777" w:rsidR="00B36F39" w:rsidRDefault="00000000">
      <w:pPr>
        <w:pStyle w:val="Brdtekst"/>
      </w:pPr>
      <w:r>
        <w:t>14 dage efter modtagelse af mail om den udbudte lejlighed skal der fremsendes det ønskede bud, som maksimalt kan være lejlighedens andelsværdi (plus/minus – se ovenfor). I løbet af disse 14 dage vil der også være mulighed for at bese lejligheden. Den budgiver, der byder det højeste evt. maksimale beløb vil få tilbudt lejligheden med mindre en evt. foranstående på ventelisten ændrer sit bud til tilsvarende beløb eller højere. Med andre ord vil den der byder mest (op til den maksimale pris) og står længst fremme på listen være den, der kan komme i betragtning. Byder ingen den maksimale</w:t>
      </w:r>
      <w:r>
        <w:rPr>
          <w:spacing w:val="-4"/>
        </w:rPr>
        <w:t xml:space="preserve"> </w:t>
      </w:r>
      <w:r>
        <w:t>pris</w:t>
      </w:r>
      <w:r>
        <w:rPr>
          <w:spacing w:val="-4"/>
        </w:rPr>
        <w:t xml:space="preserve"> </w:t>
      </w:r>
      <w:r>
        <w:t>har</w:t>
      </w:r>
      <w:r>
        <w:rPr>
          <w:spacing w:val="-3"/>
        </w:rPr>
        <w:t xml:space="preserve"> </w:t>
      </w:r>
      <w:r>
        <w:t>sælger</w:t>
      </w:r>
      <w:r>
        <w:rPr>
          <w:spacing w:val="-3"/>
        </w:rPr>
        <w:t xml:space="preserve"> </w:t>
      </w:r>
      <w:r>
        <w:t>lov</w:t>
      </w:r>
      <w:r>
        <w:rPr>
          <w:spacing w:val="-3"/>
        </w:rPr>
        <w:t xml:space="preserve"> </w:t>
      </w:r>
      <w:r>
        <w:t>til</w:t>
      </w:r>
      <w:r>
        <w:rPr>
          <w:spacing w:val="-3"/>
        </w:rPr>
        <w:t xml:space="preserve"> </w:t>
      </w:r>
      <w:r>
        <w:t>at</w:t>
      </w:r>
      <w:r>
        <w:rPr>
          <w:spacing w:val="-2"/>
        </w:rPr>
        <w:t xml:space="preserve"> </w:t>
      </w:r>
      <w:r>
        <w:t>afvise</w:t>
      </w:r>
      <w:r>
        <w:rPr>
          <w:spacing w:val="-3"/>
        </w:rPr>
        <w:t xml:space="preserve"> </w:t>
      </w:r>
      <w:r>
        <w:t>buddet</w:t>
      </w:r>
      <w:r>
        <w:rPr>
          <w:spacing w:val="-3"/>
        </w:rPr>
        <w:t xml:space="preserve"> </w:t>
      </w:r>
      <w:r>
        <w:t>og</w:t>
      </w:r>
      <w:r>
        <w:rPr>
          <w:spacing w:val="-3"/>
        </w:rPr>
        <w:t xml:space="preserve"> </w:t>
      </w:r>
      <w:r>
        <w:t>lade</w:t>
      </w:r>
      <w:r>
        <w:rPr>
          <w:spacing w:val="-4"/>
        </w:rPr>
        <w:t xml:space="preserve"> </w:t>
      </w:r>
      <w:r>
        <w:t>overdragelsen</w:t>
      </w:r>
      <w:r>
        <w:rPr>
          <w:spacing w:val="-3"/>
        </w:rPr>
        <w:t xml:space="preserve"> </w:t>
      </w:r>
      <w:r>
        <w:t>af</w:t>
      </w:r>
      <w:r>
        <w:rPr>
          <w:spacing w:val="-5"/>
        </w:rPr>
        <w:t xml:space="preserve"> </w:t>
      </w:r>
      <w:r>
        <w:t>lejligheden overgå til en ejendomsmægler.</w:t>
      </w:r>
    </w:p>
    <w:p w14:paraId="3DBE7DDA" w14:textId="77777777" w:rsidR="00B36F39" w:rsidRDefault="00000000">
      <w:pPr>
        <w:pStyle w:val="Brdtekst"/>
        <w:spacing w:before="1"/>
      </w:pPr>
      <w:r>
        <w:t>Ethvert</w:t>
      </w:r>
      <w:r>
        <w:rPr>
          <w:spacing w:val="-3"/>
        </w:rPr>
        <w:t xml:space="preserve"> </w:t>
      </w:r>
      <w:r>
        <w:t>salg</w:t>
      </w:r>
      <w:r>
        <w:rPr>
          <w:spacing w:val="-3"/>
        </w:rPr>
        <w:t xml:space="preserve"> </w:t>
      </w:r>
      <w:r>
        <w:t>skal</w:t>
      </w:r>
      <w:r>
        <w:rPr>
          <w:spacing w:val="-3"/>
        </w:rPr>
        <w:t xml:space="preserve"> </w:t>
      </w:r>
      <w:r>
        <w:t>i</w:t>
      </w:r>
      <w:r>
        <w:rPr>
          <w:spacing w:val="-3"/>
        </w:rPr>
        <w:t xml:space="preserve"> </w:t>
      </w:r>
      <w:r>
        <w:t>sidste</w:t>
      </w:r>
      <w:r>
        <w:rPr>
          <w:spacing w:val="-3"/>
        </w:rPr>
        <w:t xml:space="preserve"> </w:t>
      </w:r>
      <w:r>
        <w:t>ende</w:t>
      </w:r>
      <w:r>
        <w:rPr>
          <w:spacing w:val="-4"/>
        </w:rPr>
        <w:t xml:space="preserve"> </w:t>
      </w:r>
      <w:r>
        <w:t>godkendes</w:t>
      </w:r>
      <w:r>
        <w:rPr>
          <w:spacing w:val="-4"/>
        </w:rPr>
        <w:t xml:space="preserve"> </w:t>
      </w:r>
      <w:r>
        <w:t>af</w:t>
      </w:r>
      <w:r>
        <w:rPr>
          <w:spacing w:val="-3"/>
        </w:rPr>
        <w:t xml:space="preserve"> </w:t>
      </w:r>
      <w:r>
        <w:t>bestyrelsen</w:t>
      </w:r>
      <w:r>
        <w:rPr>
          <w:spacing w:val="-3"/>
        </w:rPr>
        <w:t xml:space="preserve"> </w:t>
      </w:r>
      <w:r>
        <w:t>før</w:t>
      </w:r>
      <w:r>
        <w:rPr>
          <w:spacing w:val="-3"/>
        </w:rPr>
        <w:t xml:space="preserve"> </w:t>
      </w:r>
      <w:r>
        <w:t>en</w:t>
      </w:r>
      <w:r>
        <w:rPr>
          <w:spacing w:val="-3"/>
        </w:rPr>
        <w:t xml:space="preserve"> </w:t>
      </w:r>
      <w:r>
        <w:t>overdragelse</w:t>
      </w:r>
      <w:r>
        <w:rPr>
          <w:spacing w:val="-4"/>
        </w:rPr>
        <w:t xml:space="preserve"> </w:t>
      </w:r>
      <w:r>
        <w:t>kan</w:t>
      </w:r>
      <w:r>
        <w:rPr>
          <w:spacing w:val="-3"/>
        </w:rPr>
        <w:t xml:space="preserve"> </w:t>
      </w:r>
      <w:r>
        <w:t xml:space="preserve">finde </w:t>
      </w:r>
      <w:r>
        <w:rPr>
          <w:spacing w:val="-2"/>
        </w:rPr>
        <w:t>sted.</w:t>
      </w:r>
    </w:p>
    <w:p w14:paraId="4FEEFC58" w14:textId="77777777" w:rsidR="00B36F39" w:rsidRDefault="00B36F39">
      <w:pPr>
        <w:pStyle w:val="Brdtekst"/>
        <w:spacing w:before="11"/>
        <w:ind w:left="0" w:right="0"/>
        <w:rPr>
          <w:sz w:val="27"/>
        </w:rPr>
      </w:pPr>
    </w:p>
    <w:p w14:paraId="1E53A83E" w14:textId="77777777" w:rsidR="00B36F39" w:rsidRDefault="00000000">
      <w:pPr>
        <w:pStyle w:val="Overskrift1"/>
      </w:pPr>
      <w:r>
        <w:t>Om</w:t>
      </w:r>
      <w:r>
        <w:rPr>
          <w:spacing w:val="-9"/>
        </w:rPr>
        <w:t xml:space="preserve"> </w:t>
      </w:r>
      <w:r>
        <w:t>opgørelse</w:t>
      </w:r>
      <w:r>
        <w:rPr>
          <w:spacing w:val="-1"/>
        </w:rPr>
        <w:t xml:space="preserve"> </w:t>
      </w:r>
      <w:r>
        <w:t>af</w:t>
      </w:r>
      <w:r>
        <w:rPr>
          <w:spacing w:val="-2"/>
        </w:rPr>
        <w:t xml:space="preserve"> </w:t>
      </w:r>
      <w:r>
        <w:rPr>
          <w:spacing w:val="-4"/>
        </w:rPr>
        <w:t>pris</w:t>
      </w:r>
    </w:p>
    <w:p w14:paraId="0A6A180F" w14:textId="77777777" w:rsidR="00B36F39" w:rsidRDefault="00000000">
      <w:pPr>
        <w:pStyle w:val="Brdtekst"/>
      </w:pPr>
      <w:r>
        <w:t>Andelshaveren</w:t>
      </w:r>
      <w:r>
        <w:rPr>
          <w:spacing w:val="-4"/>
        </w:rPr>
        <w:t xml:space="preserve"> </w:t>
      </w:r>
      <w:r>
        <w:t>(sælger)</w:t>
      </w:r>
      <w:r>
        <w:rPr>
          <w:spacing w:val="-5"/>
        </w:rPr>
        <w:t xml:space="preserve"> </w:t>
      </w:r>
      <w:r>
        <w:t>opgør</w:t>
      </w:r>
      <w:r>
        <w:rPr>
          <w:spacing w:val="-5"/>
        </w:rPr>
        <w:t xml:space="preserve"> </w:t>
      </w:r>
      <w:r>
        <w:t>selv</w:t>
      </w:r>
      <w:r>
        <w:rPr>
          <w:spacing w:val="-5"/>
        </w:rPr>
        <w:t xml:space="preserve"> </w:t>
      </w:r>
      <w:r>
        <w:t>via</w:t>
      </w:r>
      <w:r>
        <w:rPr>
          <w:spacing w:val="-4"/>
        </w:rPr>
        <w:t xml:space="preserve"> </w:t>
      </w:r>
      <w:r>
        <w:t>skema</w:t>
      </w:r>
      <w:r>
        <w:rPr>
          <w:spacing w:val="-4"/>
        </w:rPr>
        <w:t xml:space="preserve"> </w:t>
      </w:r>
      <w:r>
        <w:t>forbedringsemner</w:t>
      </w:r>
      <w:r>
        <w:rPr>
          <w:spacing w:val="-5"/>
        </w:rPr>
        <w:t xml:space="preserve"> </w:t>
      </w:r>
      <w:r>
        <w:t>i</w:t>
      </w:r>
      <w:r>
        <w:rPr>
          <w:spacing w:val="-5"/>
        </w:rPr>
        <w:t xml:space="preserve"> </w:t>
      </w:r>
      <w:r>
        <w:t>forhold</w:t>
      </w:r>
      <w:r>
        <w:rPr>
          <w:spacing w:val="-5"/>
        </w:rPr>
        <w:t xml:space="preserve"> </w:t>
      </w:r>
      <w:r>
        <w:t>til</w:t>
      </w:r>
      <w:r>
        <w:rPr>
          <w:spacing w:val="-5"/>
        </w:rPr>
        <w:t xml:space="preserve"> </w:t>
      </w:r>
      <w:r>
        <w:t>fakturaer og evt. tidssat eget arbejde.</w:t>
      </w:r>
    </w:p>
    <w:p w14:paraId="2329C082" w14:textId="77777777" w:rsidR="00B36F39" w:rsidRDefault="00000000">
      <w:pPr>
        <w:pStyle w:val="Brdtekst"/>
      </w:pPr>
      <w:r>
        <w:t>Vurdering af lejlighedens stand, forbedringer eller mangler foretages af en professionel vurderingsmand på baggrund af besigtigelse af lejligheden, andelshaverens</w:t>
      </w:r>
      <w:r>
        <w:rPr>
          <w:spacing w:val="-8"/>
        </w:rPr>
        <w:t xml:space="preserve"> </w:t>
      </w:r>
      <w:r>
        <w:t>opgørelse</w:t>
      </w:r>
      <w:r>
        <w:rPr>
          <w:spacing w:val="-8"/>
        </w:rPr>
        <w:t xml:space="preserve"> </w:t>
      </w:r>
      <w:r>
        <w:t>af</w:t>
      </w:r>
      <w:r>
        <w:rPr>
          <w:spacing w:val="-9"/>
        </w:rPr>
        <w:t xml:space="preserve"> </w:t>
      </w:r>
      <w:r>
        <w:t>forbedringer</w:t>
      </w:r>
      <w:r>
        <w:rPr>
          <w:spacing w:val="-8"/>
        </w:rPr>
        <w:t xml:space="preserve"> </w:t>
      </w:r>
      <w:r>
        <w:t>vedlagt</w:t>
      </w:r>
      <w:r>
        <w:rPr>
          <w:spacing w:val="-8"/>
        </w:rPr>
        <w:t xml:space="preserve"> </w:t>
      </w:r>
      <w:r>
        <w:t>kvitteringer,</w:t>
      </w:r>
      <w:r>
        <w:rPr>
          <w:spacing w:val="-7"/>
        </w:rPr>
        <w:t xml:space="preserve"> </w:t>
      </w:r>
      <w:r>
        <w:t>evt.</w:t>
      </w:r>
      <w:r>
        <w:rPr>
          <w:spacing w:val="-8"/>
        </w:rPr>
        <w:t xml:space="preserve"> </w:t>
      </w:r>
      <w:r>
        <w:t>kommunale anmeldelser og/eller godkendelser.</w:t>
      </w:r>
    </w:p>
    <w:p w14:paraId="13CAF287" w14:textId="77777777" w:rsidR="00B36F39" w:rsidRDefault="00000000">
      <w:pPr>
        <w:pStyle w:val="Brdtekst"/>
      </w:pPr>
      <w:r>
        <w:t>Andelshaveren er endvidere forpligtet til at aflevere seneste kvittering/udskrift vedrørende</w:t>
      </w:r>
      <w:r>
        <w:rPr>
          <w:spacing w:val="-4"/>
        </w:rPr>
        <w:t xml:space="preserve"> </w:t>
      </w:r>
      <w:r>
        <w:t>tinglyste</w:t>
      </w:r>
      <w:r>
        <w:rPr>
          <w:spacing w:val="-4"/>
        </w:rPr>
        <w:t xml:space="preserve"> </w:t>
      </w:r>
      <w:r>
        <w:t>lån/udlæg</w:t>
      </w:r>
      <w:r>
        <w:rPr>
          <w:spacing w:val="-4"/>
        </w:rPr>
        <w:t xml:space="preserve"> </w:t>
      </w:r>
      <w:r>
        <w:t>med</w:t>
      </w:r>
      <w:r>
        <w:rPr>
          <w:spacing w:val="-4"/>
        </w:rPr>
        <w:t xml:space="preserve"> </w:t>
      </w:r>
      <w:r>
        <w:t>angivelse</w:t>
      </w:r>
      <w:r>
        <w:rPr>
          <w:spacing w:val="-4"/>
        </w:rPr>
        <w:t xml:space="preserve"> </w:t>
      </w:r>
      <w:r>
        <w:t>af</w:t>
      </w:r>
      <w:r>
        <w:rPr>
          <w:spacing w:val="-4"/>
        </w:rPr>
        <w:t xml:space="preserve"> </w:t>
      </w:r>
      <w:r>
        <w:t>restgælden</w:t>
      </w:r>
      <w:r>
        <w:rPr>
          <w:spacing w:val="-4"/>
        </w:rPr>
        <w:t xml:space="preserve"> </w:t>
      </w:r>
      <w:r>
        <w:t>på</w:t>
      </w:r>
      <w:r>
        <w:rPr>
          <w:spacing w:val="-3"/>
        </w:rPr>
        <w:t xml:space="preserve"> </w:t>
      </w:r>
      <w:r>
        <w:t>de</w:t>
      </w:r>
      <w:r>
        <w:rPr>
          <w:spacing w:val="-4"/>
        </w:rPr>
        <w:t xml:space="preserve"> </w:t>
      </w:r>
      <w:r>
        <w:t>lån,</w:t>
      </w:r>
      <w:r>
        <w:rPr>
          <w:spacing w:val="-4"/>
        </w:rPr>
        <w:t xml:space="preserve"> </w:t>
      </w:r>
      <w:r>
        <w:t>der</w:t>
      </w:r>
      <w:r>
        <w:rPr>
          <w:spacing w:val="-4"/>
        </w:rPr>
        <w:t xml:space="preserve"> </w:t>
      </w:r>
      <w:r>
        <w:t>er</w:t>
      </w:r>
      <w:r>
        <w:rPr>
          <w:spacing w:val="-4"/>
        </w:rPr>
        <w:t xml:space="preserve"> </w:t>
      </w:r>
      <w:r>
        <w:t>tinglyst med sikkerhed i andelen.</w:t>
      </w:r>
    </w:p>
    <w:p w14:paraId="6BC6DA77" w14:textId="77777777" w:rsidR="00B36F39" w:rsidRDefault="00B36F39">
      <w:pPr>
        <w:pStyle w:val="Brdtekst"/>
        <w:ind w:left="0" w:right="0"/>
      </w:pPr>
    </w:p>
    <w:p w14:paraId="46B7F4A0" w14:textId="77777777" w:rsidR="00B36F39" w:rsidRDefault="00000000">
      <w:pPr>
        <w:pStyle w:val="Overskrift1"/>
        <w:jc w:val="both"/>
      </w:pPr>
      <w:r>
        <w:t>På</w:t>
      </w:r>
      <w:r>
        <w:rPr>
          <w:spacing w:val="-3"/>
        </w:rPr>
        <w:t xml:space="preserve"> </w:t>
      </w:r>
      <w:r>
        <w:t>dagen</w:t>
      </w:r>
      <w:r>
        <w:rPr>
          <w:spacing w:val="-3"/>
        </w:rPr>
        <w:t xml:space="preserve"> </w:t>
      </w:r>
      <w:r>
        <w:t>for</w:t>
      </w:r>
      <w:r>
        <w:rPr>
          <w:spacing w:val="-8"/>
        </w:rPr>
        <w:t xml:space="preserve"> </w:t>
      </w:r>
      <w:r>
        <w:rPr>
          <w:spacing w:val="-2"/>
        </w:rPr>
        <w:t>overdragelsen</w:t>
      </w:r>
    </w:p>
    <w:p w14:paraId="1A307F76" w14:textId="77777777" w:rsidR="00B36F39" w:rsidRDefault="00000000">
      <w:pPr>
        <w:pStyle w:val="Brdtekst"/>
        <w:ind w:right="446"/>
        <w:jc w:val="both"/>
      </w:pPr>
      <w:r>
        <w:t>Sælger</w:t>
      </w:r>
      <w:r>
        <w:rPr>
          <w:spacing w:val="-4"/>
        </w:rPr>
        <w:t xml:space="preserve"> </w:t>
      </w:r>
      <w:r>
        <w:t>og</w:t>
      </w:r>
      <w:r>
        <w:rPr>
          <w:spacing w:val="-4"/>
        </w:rPr>
        <w:t xml:space="preserve"> </w:t>
      </w:r>
      <w:r>
        <w:t>køber</w:t>
      </w:r>
      <w:r>
        <w:rPr>
          <w:spacing w:val="-4"/>
        </w:rPr>
        <w:t xml:space="preserve"> </w:t>
      </w:r>
      <w:r>
        <w:t>gennemgår</w:t>
      </w:r>
      <w:r>
        <w:rPr>
          <w:spacing w:val="-4"/>
        </w:rPr>
        <w:t xml:space="preserve"> </w:t>
      </w:r>
      <w:r>
        <w:t>lejligheden</w:t>
      </w:r>
      <w:r>
        <w:rPr>
          <w:spacing w:val="-3"/>
        </w:rPr>
        <w:t xml:space="preserve"> </w:t>
      </w:r>
      <w:r>
        <w:t>sammen</w:t>
      </w:r>
      <w:r>
        <w:rPr>
          <w:spacing w:val="-4"/>
        </w:rPr>
        <w:t xml:space="preserve"> </w:t>
      </w:r>
      <w:r>
        <w:t>og</w:t>
      </w:r>
      <w:r>
        <w:rPr>
          <w:spacing w:val="-4"/>
        </w:rPr>
        <w:t xml:space="preserve"> </w:t>
      </w:r>
      <w:r>
        <w:t>foretager</w:t>
      </w:r>
      <w:r>
        <w:rPr>
          <w:spacing w:val="-4"/>
        </w:rPr>
        <w:t xml:space="preserve"> </w:t>
      </w:r>
      <w:r>
        <w:t>aflæsning</w:t>
      </w:r>
      <w:r>
        <w:rPr>
          <w:spacing w:val="-4"/>
        </w:rPr>
        <w:t xml:space="preserve"> </w:t>
      </w:r>
      <w:r>
        <w:t>af</w:t>
      </w:r>
      <w:r>
        <w:rPr>
          <w:spacing w:val="-4"/>
        </w:rPr>
        <w:t xml:space="preserve"> </w:t>
      </w:r>
      <w:r>
        <w:t>el,</w:t>
      </w:r>
      <w:r>
        <w:rPr>
          <w:spacing w:val="-4"/>
        </w:rPr>
        <w:t xml:space="preserve"> </w:t>
      </w:r>
      <w:r>
        <w:t>vand og varme.</w:t>
      </w:r>
    </w:p>
    <w:sectPr w:rsidR="00B36F39">
      <w:type w:val="continuous"/>
      <w:pgSz w:w="11900" w:h="16840"/>
      <w:pgMar w:top="13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39"/>
    <w:rsid w:val="001411B2"/>
    <w:rsid w:val="005C0080"/>
    <w:rsid w:val="00B36F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75E0"/>
  <w15:docId w15:val="{CD9230E7-60E4-4B9A-AE37-141C2E46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rPr>
  </w:style>
  <w:style w:type="paragraph" w:styleId="Overskrift1">
    <w:name w:val="heading 1"/>
    <w:basedOn w:val="Normal"/>
    <w:uiPriority w:val="9"/>
    <w:qFormat/>
    <w:pPr>
      <w:ind w:left="115"/>
      <w:outlineLvl w:val="0"/>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15" w:right="62"/>
    </w:pPr>
    <w:rPr>
      <w:sz w:val="28"/>
      <w:szCs w:val="28"/>
    </w:rPr>
  </w:style>
  <w:style w:type="paragraph" w:styleId="Titel">
    <w:name w:val="Title"/>
    <w:basedOn w:val="Normal"/>
    <w:uiPriority w:val="10"/>
    <w:qFormat/>
    <w:pPr>
      <w:ind w:left="107" w:right="98"/>
      <w:jc w:val="center"/>
    </w:pPr>
    <w:rPr>
      <w:b/>
      <w:bCs/>
      <w:sz w:val="32"/>
      <w:szCs w:val="32"/>
    </w:rPr>
  </w:style>
  <w:style w:type="paragraph" w:styleId="Listeafsnit">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1895</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Klemmetsby</dc:creator>
  <cp:lastModifiedBy>Gitte Orlowitz</cp:lastModifiedBy>
  <cp:revision>2</cp:revision>
  <dcterms:created xsi:type="dcterms:W3CDTF">2023-06-02T12:37:00Z</dcterms:created>
  <dcterms:modified xsi:type="dcterms:W3CDTF">2023-06-02T12:37:00Z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Writer</vt:lpwstr>
  </property>
  <property fmtid="{D5CDD505-2E9C-101B-9397-08002B2CF9AE}" pid="4" name="LastSaved">
    <vt:filetime>2023-06-02T00:00:00Z</vt:filetime>
  </property>
  <property fmtid="{D5CDD505-2E9C-101B-9397-08002B2CF9AE}" pid="5" name="Producer">
    <vt:lpwstr>OpenOffice 4.1.11</vt:lpwstr>
  </property>
</Properties>
</file>